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E39" w:rsidRDefault="00FC2E39" w:rsidP="00B8702C">
      <w:pPr>
        <w:autoSpaceDN w:val="0"/>
        <w:adjustRightInd w:val="0"/>
        <w:spacing w:after="0" w:line="240" w:lineRule="auto"/>
        <w:ind w:left="6804" w:right="-20"/>
        <w:jc w:val="right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right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 xml:space="preserve">Załącznik nr </w:t>
      </w:r>
      <w:r w:rsidR="0089763C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>1</w:t>
      </w: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Arial"/>
          <w:bCs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Cs/>
          <w:iCs/>
          <w:color w:val="000000"/>
          <w:sz w:val="20"/>
          <w:szCs w:val="20"/>
          <w:lang w:eastAsia="pl-PL"/>
        </w:rPr>
        <w:t>………………….………………</w:t>
      </w:r>
    </w:p>
    <w:p w:rsidR="00B8702C" w:rsidRPr="00B8702C" w:rsidRDefault="00B8702C" w:rsidP="00B8702C">
      <w:pPr>
        <w:autoSpaceDN w:val="0"/>
        <w:adjustRightInd w:val="0"/>
        <w:spacing w:after="0" w:line="240" w:lineRule="auto"/>
        <w:ind w:left="6804" w:right="-20"/>
        <w:jc w:val="center"/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  <w:t>(Miejscowość i data)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b/>
          <w:sz w:val="24"/>
          <w:szCs w:val="24"/>
          <w:lang w:eastAsia="pl-PL"/>
        </w:rPr>
        <w:t>Wykonawca:</w:t>
      </w:r>
    </w:p>
    <w:p w:rsidR="00B8702C" w:rsidRPr="00B8702C" w:rsidRDefault="00B8702C" w:rsidP="00B8702C">
      <w:pPr>
        <w:spacing w:after="0" w:line="276" w:lineRule="auto"/>
        <w:ind w:right="5103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</w:t>
      </w:r>
    </w:p>
    <w:p w:rsidR="00B8702C" w:rsidRPr="00B8702C" w:rsidRDefault="00B8702C" w:rsidP="00B8702C">
      <w:pPr>
        <w:spacing w:after="0" w:line="276" w:lineRule="auto"/>
        <w:ind w:right="5103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</w:t>
      </w:r>
    </w:p>
    <w:p w:rsidR="00B8702C" w:rsidRPr="00B8702C" w:rsidRDefault="00B8702C" w:rsidP="00B8702C">
      <w:pPr>
        <w:spacing w:after="120" w:line="276" w:lineRule="auto"/>
        <w:ind w:right="49"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>CEiDG</w:t>
      </w:r>
      <w:proofErr w:type="spellEnd"/>
      <w:r w:rsidRPr="00B8702C">
        <w:rPr>
          <w:rFonts w:ascii="Verdana" w:eastAsia="Times New Roman" w:hAnsi="Verdana" w:cs="Times New Roman"/>
          <w:i/>
          <w:sz w:val="20"/>
          <w:szCs w:val="20"/>
          <w:lang w:eastAsia="pl-PL"/>
        </w:rPr>
        <w:t>)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  <w:t>reprezentowany przez:</w:t>
      </w:r>
    </w:p>
    <w:p w:rsidR="00B8702C" w:rsidRPr="00B8702C" w:rsidRDefault="00B8702C" w:rsidP="00B8702C">
      <w:pPr>
        <w:spacing w:after="120" w:line="276" w:lineRule="auto"/>
        <w:ind w:right="5954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B8702C" w:rsidRPr="00B8702C" w:rsidRDefault="00B8702C" w:rsidP="00B8702C">
      <w:pPr>
        <w:spacing w:after="0" w:line="240" w:lineRule="auto"/>
        <w:ind w:right="3827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8702C">
        <w:rPr>
          <w:rFonts w:ascii="Verdana" w:eastAsia="Times New Roman" w:hAnsi="Verdana" w:cs="Times New Roman"/>
          <w:i/>
          <w:sz w:val="16"/>
          <w:szCs w:val="16"/>
          <w:lang w:eastAsia="pl-PL"/>
        </w:rPr>
        <w:t>(imię, nazwisko, stanowisko/podstawa do reprezentacji)</w:t>
      </w:r>
    </w:p>
    <w:p w:rsidR="00B8702C" w:rsidRPr="00B8702C" w:rsidRDefault="00B8702C" w:rsidP="00B8702C">
      <w:pPr>
        <w:spacing w:after="0" w:line="240" w:lineRule="auto"/>
        <w:ind w:right="3827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</w:p>
    <w:p w:rsidR="00B8702C" w:rsidRPr="00B8702C" w:rsidRDefault="00B8702C" w:rsidP="00B8702C">
      <w:pPr>
        <w:spacing w:after="0" w:line="240" w:lineRule="auto"/>
        <w:ind w:right="3827"/>
        <w:rPr>
          <w:rFonts w:ascii="Verdana" w:eastAsia="Times New Roman" w:hAnsi="Verdana" w:cs="Times New Roman"/>
          <w:b/>
          <w:i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b/>
          <w:i/>
          <w:sz w:val="24"/>
          <w:szCs w:val="24"/>
          <w:lang w:eastAsia="pl-PL"/>
        </w:rPr>
        <w:t>UWAGA!</w:t>
      </w:r>
    </w:p>
    <w:p w:rsidR="00B8702C" w:rsidRPr="00B8702C" w:rsidRDefault="00B8702C" w:rsidP="00B8702C">
      <w:pPr>
        <w:autoSpaceDN w:val="0"/>
        <w:adjustRightInd w:val="0"/>
        <w:spacing w:after="0" w:line="274" w:lineRule="exact"/>
        <w:ind w:right="9"/>
        <w:jc w:val="both"/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  <w:t>Jeśli niniejsza oferta składana jest wspólnie przez dwóch lub więcej wykonawców, należy podać nazwy i adresy wszystkich tych wykonawców.</w:t>
      </w:r>
    </w:p>
    <w:p w:rsidR="00B8702C" w:rsidRPr="00B8702C" w:rsidRDefault="00B8702C" w:rsidP="00B8702C">
      <w:pPr>
        <w:autoSpaceDN w:val="0"/>
        <w:adjustRightInd w:val="0"/>
        <w:spacing w:after="0" w:line="274" w:lineRule="exact"/>
        <w:ind w:left="1877" w:right="1896"/>
        <w:jc w:val="center"/>
        <w:rPr>
          <w:rFonts w:ascii="Verdana" w:eastAsia="Times New Roman" w:hAnsi="Verdana" w:cs="Arial"/>
          <w:b/>
          <w:bCs/>
          <w:i/>
          <w:iCs/>
          <w:color w:val="000000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74" w:lineRule="exact"/>
        <w:ind w:right="49"/>
        <w:jc w:val="center"/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bCs/>
          <w:i/>
          <w:iCs/>
          <w:color w:val="000000"/>
          <w:sz w:val="20"/>
          <w:szCs w:val="20"/>
          <w:lang w:eastAsia="pl-PL"/>
        </w:rPr>
        <w:t xml:space="preserve">OŚWIADCZENIE </w:t>
      </w:r>
      <w:r w:rsidRPr="00B8702C">
        <w:rPr>
          <w:rFonts w:ascii="Verdana" w:eastAsia="Times New Roman" w:hAnsi="Verdana" w:cs="Arial"/>
          <w:b/>
          <w:bCs/>
          <w:i/>
          <w:color w:val="000000"/>
          <w:sz w:val="20"/>
          <w:szCs w:val="20"/>
          <w:lang w:eastAsia="pl-PL"/>
        </w:rPr>
        <w:t xml:space="preserve">O PRZYNALEŻNOŚCI LUB BRAKU PRZYNALEŻNOŚCI DO TEJ SAMEJ GRUPY  KAPITAŁOWEJ, O KTÓREJ MOWA W ART. </w:t>
      </w:r>
      <w:r w:rsidRPr="00B8702C">
        <w:rPr>
          <w:rFonts w:ascii="Verdana" w:eastAsia="Times New Roman" w:hAnsi="Verdana" w:cs="Arial"/>
          <w:i/>
          <w:sz w:val="20"/>
          <w:szCs w:val="20"/>
          <w:lang w:eastAsia="pl-PL"/>
        </w:rPr>
        <w:t>24 UST. 1 PKT. 23 PZP</w:t>
      </w:r>
    </w:p>
    <w:p w:rsidR="00B8702C" w:rsidRPr="00B8702C" w:rsidRDefault="00B8702C" w:rsidP="00B8702C">
      <w:pPr>
        <w:autoSpaceDN w:val="0"/>
        <w:adjustRightInd w:val="0"/>
        <w:spacing w:after="0" w:line="274" w:lineRule="exact"/>
        <w:ind w:right="9"/>
        <w:jc w:val="both"/>
        <w:rPr>
          <w:rFonts w:ascii="Verdana" w:eastAsia="Times New Roman" w:hAnsi="Verdana" w:cs="Arial"/>
          <w:bCs/>
          <w:i/>
          <w:iCs/>
          <w:color w:val="000000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before="29" w:after="0" w:line="360" w:lineRule="auto"/>
        <w:ind w:firstLine="720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Przystępując do postępowania o udzielenie zamówienia publicznego w trybie przetargu nieograniczonego na zadanie pn.:</w:t>
      </w:r>
    </w:p>
    <w:p w:rsidR="00B8702C" w:rsidRPr="00B8702C" w:rsidRDefault="00B8702C" w:rsidP="00B8702C">
      <w:pPr>
        <w:autoSpaceDN w:val="0"/>
        <w:adjustRightInd w:val="0"/>
        <w:spacing w:before="29" w:after="0" w:line="360" w:lineRule="auto"/>
        <w:jc w:val="center"/>
        <w:rPr>
          <w:rFonts w:ascii="Verdana" w:eastAsia="Times New Roman" w:hAnsi="Verdana" w:cs="Arial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sz w:val="21"/>
          <w:szCs w:val="21"/>
          <w:lang w:eastAsia="pl-PL"/>
        </w:rPr>
        <w:t>„</w:t>
      </w:r>
      <w:r w:rsidR="00D83BFD" w:rsidRPr="00D83BFD">
        <w:rPr>
          <w:rFonts w:ascii="Verdana" w:eastAsia="Times New Roman" w:hAnsi="Verdana" w:cs="Arial"/>
          <w:b/>
          <w:bCs/>
          <w:i/>
          <w:iCs/>
          <w:sz w:val="21"/>
          <w:szCs w:val="21"/>
          <w:lang w:eastAsia="pl-PL" w:bidi="pl-PL"/>
        </w:rPr>
        <w:t>Dostaw</w:t>
      </w:r>
      <w:r w:rsidR="00D83BFD">
        <w:rPr>
          <w:rFonts w:ascii="Verdana" w:eastAsia="Times New Roman" w:hAnsi="Verdana" w:cs="Arial"/>
          <w:b/>
          <w:bCs/>
          <w:i/>
          <w:iCs/>
          <w:sz w:val="21"/>
          <w:szCs w:val="21"/>
          <w:lang w:eastAsia="pl-PL" w:bidi="pl-PL"/>
        </w:rPr>
        <w:t>a sprzętu</w:t>
      </w:r>
      <w:r w:rsidR="00D83BFD" w:rsidRPr="00D83BFD">
        <w:rPr>
          <w:rFonts w:ascii="Verdana" w:eastAsia="Times New Roman" w:hAnsi="Verdana" w:cs="Arial"/>
          <w:b/>
          <w:bCs/>
          <w:i/>
          <w:iCs/>
          <w:sz w:val="21"/>
          <w:szCs w:val="21"/>
          <w:lang w:eastAsia="pl-PL" w:bidi="pl-PL"/>
        </w:rPr>
        <w:t xml:space="preserve"> i pomocy dydaktycznych w ramach projektu „Rozwój edukacji w wiejskiej Gminie Dar</w:t>
      </w:r>
      <w:bookmarkStart w:id="0" w:name="_GoBack"/>
      <w:bookmarkEnd w:id="0"/>
      <w:r w:rsidR="00D83BFD" w:rsidRPr="00D83BFD">
        <w:rPr>
          <w:rFonts w:ascii="Verdana" w:eastAsia="Times New Roman" w:hAnsi="Verdana" w:cs="Arial"/>
          <w:b/>
          <w:bCs/>
          <w:i/>
          <w:iCs/>
          <w:sz w:val="21"/>
          <w:szCs w:val="21"/>
          <w:lang w:eastAsia="pl-PL" w:bidi="pl-PL"/>
        </w:rPr>
        <w:t>łowo”.</w:t>
      </w:r>
    </w:p>
    <w:p w:rsidR="00B8702C" w:rsidRPr="00B8702C" w:rsidRDefault="00B8702C" w:rsidP="00B8702C">
      <w:pPr>
        <w:autoSpaceDN w:val="0"/>
        <w:adjustRightInd w:val="0"/>
        <w:spacing w:before="29" w:after="0" w:line="36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ja/my* niżej podpisany/-i/: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…………………………………………………………………………………………………………………………………………,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right="-20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8702C" w:rsidRPr="00B8702C" w:rsidRDefault="00B8702C" w:rsidP="00B8702C">
      <w:pPr>
        <w:autoSpaceDN w:val="0"/>
        <w:adjustRightInd w:val="0"/>
        <w:spacing w:before="149" w:after="0" w:line="360" w:lineRule="auto"/>
        <w:ind w:right="-20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 xml:space="preserve">działając w imieniu i na rzecz Wykonawcy, którego nazwa jest podana powyżej oświadczam/-y/, </w:t>
      </w:r>
      <w:r w:rsidRPr="00B8702C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br/>
        <w:t>że na dzień składania ofert Wykonawca:</w:t>
      </w:r>
    </w:p>
    <w:p w:rsidR="00B8702C" w:rsidRPr="00B8702C" w:rsidRDefault="00B8702C" w:rsidP="00B8702C">
      <w:pPr>
        <w:tabs>
          <w:tab w:val="left" w:pos="426"/>
        </w:tabs>
        <w:autoSpaceDN w:val="0"/>
        <w:adjustRightInd w:val="0"/>
        <w:spacing w:after="0" w:line="276" w:lineRule="auto"/>
        <w:ind w:left="709" w:hanging="425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sym w:font="Wingdings" w:char="F0A8"/>
      </w: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tab/>
        <w:t>nie należy do grupy kapitałowej*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, w rozumieniu ustawy z dnia 16 lutego 2007 r. o ochronie konkurencji i konsumentów (Dz. U. z 201</w:t>
      </w:r>
      <w:r w:rsidR="00D83BFD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7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 xml:space="preserve"> r., poz. </w:t>
      </w:r>
      <w:r w:rsidR="00D83BFD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229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, z późn. zm.);</w:t>
      </w:r>
    </w:p>
    <w:p w:rsidR="00B8702C" w:rsidRPr="00B8702C" w:rsidRDefault="00B8702C" w:rsidP="00B8702C">
      <w:pPr>
        <w:autoSpaceDN w:val="0"/>
        <w:adjustRightInd w:val="0"/>
        <w:spacing w:after="0" w:line="240" w:lineRule="exact"/>
        <w:ind w:left="709" w:hanging="425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B8702C" w:rsidRPr="00B8702C" w:rsidRDefault="00B8702C" w:rsidP="00B8702C">
      <w:pPr>
        <w:tabs>
          <w:tab w:val="left" w:pos="709"/>
        </w:tabs>
        <w:autoSpaceDN w:val="0"/>
        <w:adjustRightInd w:val="0"/>
        <w:spacing w:before="53" w:after="0" w:line="276" w:lineRule="auto"/>
        <w:ind w:left="709" w:hanging="425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sym w:font="Wingdings" w:char="F0A8"/>
      </w: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t xml:space="preserve">  </w:t>
      </w:r>
      <w:r w:rsidRPr="00B8702C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pl-PL"/>
        </w:rPr>
        <w:tab/>
        <w:t>należy do grupy kapitałowej*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 xml:space="preserve">, w rozumieniu ustawy z dnia 16 lutego 2007 r. o ochronie 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br/>
        <w:t>konkurencji i konsumentów (Dz. U. z 201</w:t>
      </w:r>
      <w:r w:rsidR="00D83BFD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7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 xml:space="preserve"> r., poz. </w:t>
      </w:r>
      <w:r w:rsidR="00D83BFD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229</w:t>
      </w:r>
      <w:r w:rsidRPr="00B8702C">
        <w:rPr>
          <w:rFonts w:ascii="Verdana" w:eastAsia="Times New Roman" w:hAnsi="Verdana" w:cs="Arial"/>
          <w:bCs/>
          <w:color w:val="000000"/>
          <w:sz w:val="20"/>
          <w:szCs w:val="20"/>
          <w:lang w:eastAsia="pl-PL"/>
        </w:rPr>
        <w:t>, z późn. zm.);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ind w:left="340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…………………………………………………………..……………</w:t>
      </w:r>
    </w:p>
    <w:p w:rsidR="00B8702C" w:rsidRPr="00B8702C" w:rsidRDefault="00B8702C" w:rsidP="00B8702C">
      <w:pPr>
        <w:spacing w:after="0" w:line="240" w:lineRule="auto"/>
        <w:ind w:left="3119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8702C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(pieczęć/-e/ i podpis/-y/ osoby/osób/ upoważnionych do podpisania </w:t>
      </w:r>
    </w:p>
    <w:p w:rsidR="00B8702C" w:rsidRPr="00B8702C" w:rsidRDefault="00B8702C" w:rsidP="00B8702C">
      <w:pPr>
        <w:spacing w:after="0" w:line="240" w:lineRule="auto"/>
        <w:ind w:left="3119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8702C">
        <w:rPr>
          <w:rFonts w:ascii="Verdana" w:eastAsia="Times New Roman" w:hAnsi="Verdana" w:cs="Times New Roman"/>
          <w:i/>
          <w:sz w:val="16"/>
          <w:szCs w:val="16"/>
          <w:lang w:eastAsia="pl-PL"/>
        </w:rPr>
        <w:t>niniejszej oferty w imieniu Wykonawcy/-ów/)</w:t>
      </w:r>
    </w:p>
    <w:p w:rsidR="00B8702C" w:rsidRPr="00B8702C" w:rsidRDefault="00B8702C" w:rsidP="00B8702C">
      <w:pPr>
        <w:spacing w:after="0" w:line="240" w:lineRule="auto"/>
        <w:ind w:left="3119"/>
        <w:jc w:val="center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ind w:left="6096"/>
        <w:jc w:val="center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* </w:t>
      </w:r>
      <w:r w:rsidRPr="00B8702C">
        <w:rPr>
          <w:rFonts w:ascii="Verdana" w:eastAsia="Times New Roman" w:hAnsi="Verdana" w:cs="Times New Roman"/>
          <w:i/>
          <w:sz w:val="24"/>
          <w:szCs w:val="24"/>
          <w:lang w:eastAsia="pl-PL"/>
        </w:rPr>
        <w:t>Należy zaznaczyć właściwe przy użyciu znaku „</w:t>
      </w:r>
      <w:r w:rsidRPr="00B8702C">
        <w:rPr>
          <w:rFonts w:ascii="Verdana" w:eastAsia="Times New Roman" w:hAnsi="Verdana" w:cs="Times New Roman"/>
          <w:b/>
          <w:i/>
          <w:sz w:val="24"/>
          <w:szCs w:val="24"/>
          <w:lang w:eastAsia="pl-PL"/>
        </w:rPr>
        <w:t>X</w:t>
      </w:r>
      <w:r w:rsidRPr="00B8702C">
        <w:rPr>
          <w:rFonts w:ascii="Verdana" w:eastAsia="Times New Roman" w:hAnsi="Verdana" w:cs="Times New Roman"/>
          <w:i/>
          <w:sz w:val="24"/>
          <w:szCs w:val="24"/>
          <w:lang w:eastAsia="pl-PL"/>
        </w:rPr>
        <w:t>"</w:t>
      </w:r>
    </w:p>
    <w:p w:rsidR="00B8702C" w:rsidRPr="00B8702C" w:rsidRDefault="00B8702C" w:rsidP="00B8702C">
      <w:pPr>
        <w:spacing w:after="0" w:line="240" w:lineRule="auto"/>
        <w:rPr>
          <w:rFonts w:ascii="Verdana" w:eastAsia="Times New Roman" w:hAnsi="Verdana" w:cs="Arial"/>
          <w:bCs/>
          <w:iCs/>
          <w:color w:val="000000"/>
          <w:sz w:val="20"/>
          <w:szCs w:val="20"/>
          <w:lang w:eastAsia="pl-PL"/>
        </w:rPr>
      </w:pPr>
    </w:p>
    <w:p w:rsidR="00B8702C" w:rsidRPr="00B8702C" w:rsidRDefault="00B8702C" w:rsidP="00B8702C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x-none" w:eastAsia="ar-SA"/>
        </w:rPr>
      </w:pPr>
      <w:r w:rsidRPr="00B8702C">
        <w:rPr>
          <w:rFonts w:ascii="Verdana" w:eastAsia="Times New Roman" w:hAnsi="Verdana" w:cs="Times New Roman"/>
          <w:sz w:val="20"/>
          <w:szCs w:val="20"/>
          <w:lang w:val="x-none" w:eastAsia="ar-SA"/>
        </w:rPr>
        <w:t>Zgodnie z art. 4 pkt. 14 ustawy z dnia 16 lutego 2007 r. o ochronie konkurencji i konsumentów (Dz. U. z 201</w:t>
      </w:r>
      <w:r w:rsidR="00D83BFD">
        <w:rPr>
          <w:rFonts w:ascii="Verdana" w:eastAsia="Times New Roman" w:hAnsi="Verdana" w:cs="Times New Roman"/>
          <w:sz w:val="20"/>
          <w:szCs w:val="20"/>
          <w:lang w:eastAsia="ar-SA"/>
        </w:rPr>
        <w:t>7</w:t>
      </w:r>
      <w:r w:rsidRPr="00B8702C">
        <w:rPr>
          <w:rFonts w:ascii="Verdana" w:eastAsia="Times New Roman" w:hAnsi="Verdana" w:cs="Times New Roman"/>
          <w:sz w:val="20"/>
          <w:szCs w:val="20"/>
          <w:lang w:val="x-none" w:eastAsia="ar-SA"/>
        </w:rPr>
        <w:t xml:space="preserve"> r., poz. </w:t>
      </w:r>
      <w:r w:rsidR="00D83BFD">
        <w:rPr>
          <w:rFonts w:ascii="Verdana" w:eastAsia="Times New Roman" w:hAnsi="Verdana" w:cs="Times New Roman"/>
          <w:sz w:val="20"/>
          <w:szCs w:val="20"/>
          <w:lang w:eastAsia="ar-SA"/>
        </w:rPr>
        <w:t>229</w:t>
      </w:r>
      <w:r w:rsidRPr="00B8702C">
        <w:rPr>
          <w:rFonts w:ascii="Verdana" w:eastAsia="Times New Roman" w:hAnsi="Verdana" w:cs="Times New Roman"/>
          <w:sz w:val="20"/>
          <w:szCs w:val="20"/>
          <w:lang w:val="x-none" w:eastAsia="ar-SA"/>
        </w:rPr>
        <w:t xml:space="preserve"> z późn. zm.), przez grupę kapitałową rozumie się wszystkich przedsiębiorców, którzy są kontrolowani w sposób bezpośredni lub pośredni przez jednego przedsiębiorcę, w tym również tego przedsiębiorcę.</w:t>
      </w:r>
    </w:p>
    <w:p w:rsidR="00B8702C" w:rsidRPr="00B8702C" w:rsidRDefault="00B8702C" w:rsidP="00B8702C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lang w:val="x-none" w:eastAsia="ar-SA"/>
        </w:rPr>
      </w:pPr>
    </w:p>
    <w:p w:rsidR="00B8702C" w:rsidRPr="00B8702C" w:rsidRDefault="00B8702C" w:rsidP="00B8702C">
      <w:pPr>
        <w:pBdr>
          <w:bottom w:val="double" w:sz="6" w:space="1" w:color="auto"/>
        </w:pBdr>
        <w:tabs>
          <w:tab w:val="center" w:pos="4536"/>
          <w:tab w:val="right" w:pos="9072"/>
        </w:tabs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lang w:val="x-none" w:eastAsia="ar-SA"/>
        </w:rPr>
      </w:pPr>
    </w:p>
    <w:p w:rsidR="00B8702C" w:rsidRPr="00B8702C" w:rsidRDefault="00B8702C" w:rsidP="00B8702C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pl-PL"/>
        </w:rPr>
      </w:pPr>
    </w:p>
    <w:p w:rsidR="00B8702C" w:rsidRPr="00B8702C" w:rsidRDefault="00805B2C" w:rsidP="00B8702C">
      <w:pPr>
        <w:spacing w:after="0" w:line="360" w:lineRule="auto"/>
        <w:jc w:val="center"/>
        <w:rPr>
          <w:rFonts w:ascii="Verdana" w:eastAsia="Times New Roman" w:hAnsi="Verdana" w:cs="Tahoma"/>
          <w:b/>
          <w:sz w:val="24"/>
          <w:szCs w:val="24"/>
          <w:lang w:eastAsia="pl-PL"/>
        </w:rPr>
      </w:pPr>
      <w:r>
        <w:rPr>
          <w:rFonts w:ascii="Verdana" w:eastAsia="Times New Roman" w:hAnsi="Verdana" w:cs="Tahoma"/>
          <w:b/>
          <w:sz w:val="24"/>
          <w:szCs w:val="24"/>
          <w:lang w:eastAsia="pl-PL"/>
        </w:rPr>
        <w:t>UWAGA!!!</w:t>
      </w:r>
    </w:p>
    <w:p w:rsidR="00B8702C" w:rsidRPr="00B8702C" w:rsidRDefault="00B8702C" w:rsidP="00B8702C">
      <w:pPr>
        <w:spacing w:after="0" w:line="360" w:lineRule="auto"/>
        <w:jc w:val="center"/>
        <w:rPr>
          <w:rFonts w:ascii="Verdana" w:eastAsia="Times New Roman" w:hAnsi="Verdana" w:cs="Tahoma"/>
          <w:b/>
          <w:i/>
          <w:sz w:val="24"/>
          <w:szCs w:val="24"/>
          <w:lang w:eastAsia="pl-PL"/>
        </w:rPr>
      </w:pPr>
      <w:r w:rsidRPr="00B8702C">
        <w:rPr>
          <w:rFonts w:ascii="Verdana" w:eastAsia="Times New Roman" w:hAnsi="Verdana" w:cs="Times New Roman"/>
          <w:b/>
          <w:i/>
          <w:color w:val="000000"/>
          <w:sz w:val="24"/>
          <w:szCs w:val="24"/>
          <w:lang w:eastAsia="pl-PL"/>
        </w:rPr>
        <w:t>Zgodnie z art. 24 ust. 11 Pzp wykonawca, w terminie 3 dni od zamieszczenia na stronie internetowej informacji dotyczących kwoty, jaką zamierza przeznaczyć na sfinansowanie zamówienia, firm oraz adresów wykonawców, którzy złożyli oferty w terminie, ceny,  terminu wykonania zamówienia, okresu gwarancji i warunków płatności zawartych w ofertach, przekazuje zamawiającemu oświadczenie o przynależności lub braku przynależności do tej samej grupy kapitałowej, o której mowa w art. 24 ust. 1 pkt 23 Pzp. wraz ze złożeniem oświadczenia, wykonawca może przedstawić dowody, że powiązania z innym wykonawcą nie prowadzą do zakłócenia konkurencji w postępowaniu o udzielenie zamówienia.</w:t>
      </w:r>
    </w:p>
    <w:p w:rsidR="00645C0B" w:rsidRDefault="00645C0B"/>
    <w:sectPr w:rsidR="00645C0B" w:rsidSect="00F60E34">
      <w:headerReference w:type="default" r:id="rId6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E34" w:rsidRDefault="00F60E34" w:rsidP="00F60E34">
      <w:pPr>
        <w:spacing w:after="0" w:line="240" w:lineRule="auto"/>
      </w:pPr>
      <w:r>
        <w:separator/>
      </w:r>
    </w:p>
  </w:endnote>
  <w:endnote w:type="continuationSeparator" w:id="0">
    <w:p w:rsidR="00F60E34" w:rsidRDefault="00F60E34" w:rsidP="00F6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E34" w:rsidRDefault="00F60E34" w:rsidP="00F60E34">
      <w:pPr>
        <w:spacing w:after="0" w:line="240" w:lineRule="auto"/>
      </w:pPr>
      <w:r>
        <w:separator/>
      </w:r>
    </w:p>
  </w:footnote>
  <w:footnote w:type="continuationSeparator" w:id="0">
    <w:p w:rsidR="00F60E34" w:rsidRDefault="00F60E34" w:rsidP="00F60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E34" w:rsidRDefault="00D83BFD">
    <w:pPr>
      <w:pStyle w:val="Nagwek"/>
    </w:pPr>
    <w:r w:rsidRPr="00D83BFD">
      <w:rPr>
        <w:noProof/>
        <w:lang w:eastAsia="pl-PL"/>
      </w:rPr>
      <w:drawing>
        <wp:inline distT="0" distB="0" distL="0" distR="0">
          <wp:extent cx="5940425" cy="585737"/>
          <wp:effectExtent l="0" t="0" r="3175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857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2C"/>
    <w:rsid w:val="0006300A"/>
    <w:rsid w:val="00645C0B"/>
    <w:rsid w:val="00805B2C"/>
    <w:rsid w:val="00851C6D"/>
    <w:rsid w:val="0089763C"/>
    <w:rsid w:val="00B8702C"/>
    <w:rsid w:val="00D83BFD"/>
    <w:rsid w:val="00F60E34"/>
    <w:rsid w:val="00FC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FF86487-3E11-481C-A495-F3F61B33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E34"/>
  </w:style>
  <w:style w:type="paragraph" w:styleId="Stopka">
    <w:name w:val="footer"/>
    <w:basedOn w:val="Normalny"/>
    <w:link w:val="StopkaZnak"/>
    <w:uiPriority w:val="99"/>
    <w:unhideWhenUsed/>
    <w:rsid w:val="00F60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E34"/>
  </w:style>
  <w:style w:type="paragraph" w:styleId="Tekstdymka">
    <w:name w:val="Balloon Text"/>
    <w:basedOn w:val="Normalny"/>
    <w:link w:val="TekstdymkaZnak"/>
    <w:uiPriority w:val="99"/>
    <w:semiHidden/>
    <w:unhideWhenUsed/>
    <w:rsid w:val="00F6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E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3</cp:revision>
  <cp:lastPrinted>2018-03-02T12:34:00Z</cp:lastPrinted>
  <dcterms:created xsi:type="dcterms:W3CDTF">2018-03-07T11:09:00Z</dcterms:created>
  <dcterms:modified xsi:type="dcterms:W3CDTF">2018-03-08T12:29:00Z</dcterms:modified>
</cp:coreProperties>
</file>